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1DDB8" w14:textId="77777777" w:rsidR="0059197F" w:rsidRDefault="00FE1A3C">
      <w:r>
        <w:t>Dear Ms. Dougherty and Ms. Miller,</w:t>
      </w:r>
    </w:p>
    <w:p w14:paraId="7843AAD1" w14:textId="77777777" w:rsidR="00FE1A3C" w:rsidRDefault="00FE1A3C"/>
    <w:p w14:paraId="56FCFEFF" w14:textId="0B146DE6" w:rsidR="00FE1A3C" w:rsidRDefault="00FE1A3C">
      <w:r>
        <w:t xml:space="preserve">Our client, Manhendra (Mike) Prasad, was at the Seattle USCIS </w:t>
      </w:r>
      <w:r w:rsidR="00AF36E8">
        <w:t>yesterday</w:t>
      </w:r>
      <w:r>
        <w:t xml:space="preserve"> morning to request a stamp in his passport that will facilitate his return to the US next week, after he attends a family function in Canada.</w:t>
      </w:r>
    </w:p>
    <w:p w14:paraId="42CF6C35" w14:textId="77777777" w:rsidR="00FE1A3C" w:rsidRDefault="00FE1A3C"/>
    <w:p w14:paraId="2A76F27D" w14:textId="01CB9377" w:rsidR="00FE1A3C" w:rsidRDefault="00FE1A3C">
      <w:r>
        <w:t xml:space="preserve">Mike is a permanent resident </w:t>
      </w:r>
      <w:r w:rsidR="00AF36E8">
        <w:t>whose</w:t>
      </w:r>
      <w:r>
        <w:t xml:space="preserve"> card is expired and has a pending I-90 </w:t>
      </w:r>
      <w:r w:rsidR="00AF36E8">
        <w:t>seeking</w:t>
      </w:r>
      <w:r>
        <w:t xml:space="preserve"> a replacement card (See attached Notice of Receipt).</w:t>
      </w:r>
    </w:p>
    <w:p w14:paraId="304178F5" w14:textId="77777777" w:rsidR="00FE1A3C" w:rsidRDefault="00FE1A3C"/>
    <w:p w14:paraId="5ACA16C9" w14:textId="79E4EF67" w:rsidR="00FE1A3C" w:rsidRDefault="00FE1A3C">
      <w:r>
        <w:t>Initially the officer on duty did stamp Mike’s passport to indicate the pending I-90, which would facilitate his readmission.  However short</w:t>
      </w:r>
      <w:r w:rsidR="00AF36E8">
        <w:t>l</w:t>
      </w:r>
      <w:r>
        <w:t>y after his passport was stamped, the officer was apparently notified that there is conflicting information regarding Mike’s permanent resident status.</w:t>
      </w:r>
    </w:p>
    <w:p w14:paraId="15D8F750" w14:textId="77777777" w:rsidR="00FE1A3C" w:rsidRDefault="00FE1A3C"/>
    <w:p w14:paraId="3F9466D1" w14:textId="77777777" w:rsidR="00FE1A3C" w:rsidRDefault="00FE1A3C">
      <w:r>
        <w:t>I’m told that the officer said that one database indicates that Mike’s permanent resident status is current, and another database indicates that the status has been “revoked.” (I’m told that “revoked” is the word that was used.)</w:t>
      </w:r>
    </w:p>
    <w:p w14:paraId="3B3946F4" w14:textId="77777777" w:rsidR="00FE1A3C" w:rsidRDefault="00FE1A3C"/>
    <w:p w14:paraId="1F63CF1E" w14:textId="446B275A" w:rsidR="008F6EE8" w:rsidRDefault="00FE1A3C">
      <w:r>
        <w:t xml:space="preserve">Mike has never been in immigration court proceedings.  I went through the </w:t>
      </w:r>
      <w:r w:rsidR="00AF36E8">
        <w:t>731-page</w:t>
      </w:r>
      <w:r>
        <w:t xml:space="preserve"> record that the DHS produced last year in response to our FOIA request.  There is no valid Notice to Appear, and no indication that there is – or was – an order of removal or revocation of his status.  </w:t>
      </w:r>
    </w:p>
    <w:p w14:paraId="530D6885" w14:textId="77777777" w:rsidR="008F6EE8" w:rsidRDefault="008F6EE8"/>
    <w:p w14:paraId="446FA01D" w14:textId="77777777" w:rsidR="00FE1A3C" w:rsidRDefault="00FE1A3C">
      <w:r>
        <w:t>There is a cancelled Notice to Appear in his record. (I am attaching a copy.)</w:t>
      </w:r>
    </w:p>
    <w:p w14:paraId="095E64A9" w14:textId="77777777" w:rsidR="008F6EE8" w:rsidRDefault="008F6EE8"/>
    <w:p w14:paraId="05485EFF" w14:textId="77777777" w:rsidR="008F6EE8" w:rsidRDefault="008F6EE8">
      <w:r>
        <w:t xml:space="preserve">That NTA was issued at the Los Angeles Airport in January 14, 2001.  </w:t>
      </w:r>
      <w:r w:rsidR="00076B97">
        <w:t xml:space="preserve">As the copy given to us through FOIA shows, </w:t>
      </w:r>
      <w:r w:rsidR="00076B97" w:rsidRPr="00AF36E8">
        <w:rPr>
          <w:u w:val="single"/>
        </w:rPr>
        <w:t>the NTA was cancelled</w:t>
      </w:r>
      <w:r w:rsidR="00076B97">
        <w:t>.  The cancellation reads:</w:t>
      </w:r>
    </w:p>
    <w:p w14:paraId="44710792" w14:textId="2D280827" w:rsidR="00076B97" w:rsidRDefault="00076B97">
      <w:r w:rsidRPr="00AF36E8">
        <w:rPr>
          <w:i/>
        </w:rPr>
        <w:t xml:space="preserve">“NTA cancelled pursuant to 8 CFR 239 2 (a)(6) – w/ approval by APD Robinson / SC </w:t>
      </w:r>
      <w:r w:rsidR="00AF36E8" w:rsidRPr="00AF36E8">
        <w:rPr>
          <w:i/>
        </w:rPr>
        <w:t>[then</w:t>
      </w:r>
      <w:r w:rsidR="009A34AC" w:rsidRPr="00AF36E8">
        <w:rPr>
          <w:i/>
        </w:rPr>
        <w:t xml:space="preserve"> a few unintelligible characters]</w:t>
      </w:r>
      <w:r>
        <w:t>.</w:t>
      </w:r>
      <w:r w:rsidR="009A34AC">
        <w:t>”</w:t>
      </w:r>
    </w:p>
    <w:p w14:paraId="3F3C48F3" w14:textId="77777777" w:rsidR="00076B97" w:rsidRDefault="00076B97"/>
    <w:p w14:paraId="06C7751D" w14:textId="77777777" w:rsidR="00076B97" w:rsidRDefault="00076B97">
      <w:r>
        <w:t xml:space="preserve">A few months ago when we received the this document from the USCIS I looked at 8 CFR 239(a)(6) and see that, per that regulation, the NTA was cancelled because it was “improvidently issued.” (See attached copy of </w:t>
      </w:r>
      <w:r w:rsidR="007F472F">
        <w:t>8 CFR 239(a)(6))</w:t>
      </w:r>
    </w:p>
    <w:p w14:paraId="2CE47D0D" w14:textId="77777777" w:rsidR="007F472F" w:rsidRDefault="007F472F"/>
    <w:p w14:paraId="549E394F" w14:textId="175E697F" w:rsidR="007F472F" w:rsidRDefault="007F472F">
      <w:r>
        <w:t>My understanding is that permanent residence can only be revoked by an immigration judge, after a hearing. (Unless there was fraud in the original application.)  The records produced by DHS do not show an order of removal, or any Notice to Ap</w:t>
      </w:r>
      <w:r w:rsidR="009A34AC">
        <w:t xml:space="preserve">pear for a hearing on removal – or any indication that the INS or USCIS sought revocation outside of an NTA. </w:t>
      </w:r>
      <w:r>
        <w:t>For this reason we think that the USCIS</w:t>
      </w:r>
      <w:r w:rsidR="009A34AC">
        <w:t>’</w:t>
      </w:r>
      <w:r>
        <w:t xml:space="preserve"> determination</w:t>
      </w:r>
      <w:r w:rsidR="009A34AC">
        <w:t xml:space="preserve"> </w:t>
      </w:r>
      <w:r w:rsidR="00AF36E8">
        <w:t>yesterday</w:t>
      </w:r>
      <w:r w:rsidR="009A34AC">
        <w:t xml:space="preserve"> morning</w:t>
      </w:r>
      <w:r>
        <w:t xml:space="preserve"> that one of its databases shows an order of removal is in error.</w:t>
      </w:r>
      <w:r w:rsidR="009A34AC">
        <w:t xml:space="preserve"> Or rather, that </w:t>
      </w:r>
      <w:r w:rsidR="00AF36E8">
        <w:t xml:space="preserve">the </w:t>
      </w:r>
      <w:r w:rsidR="009A34AC">
        <w:t>second database is in error.</w:t>
      </w:r>
    </w:p>
    <w:p w14:paraId="55096084" w14:textId="77777777" w:rsidR="009A34AC" w:rsidRDefault="009A34AC"/>
    <w:p w14:paraId="63C89978" w14:textId="0ECDDC6C" w:rsidR="009A34AC" w:rsidRDefault="009A34AC">
      <w:r>
        <w:t xml:space="preserve">Mike looks terrible “on paper.”  During the </w:t>
      </w:r>
      <w:r w:rsidR="00DF5CED">
        <w:t xml:space="preserve">1990s he was involved with the mother of his </w:t>
      </w:r>
      <w:r w:rsidR="007268B2">
        <w:t>daughter</w:t>
      </w:r>
      <w:r w:rsidR="00DF5CED">
        <w:t xml:space="preserve">.  </w:t>
      </w:r>
      <w:r w:rsidR="00AF36E8">
        <w:t>The mother</w:t>
      </w:r>
      <w:r w:rsidR="00DF5CED">
        <w:t xml:space="preserve"> regularly filed false</w:t>
      </w:r>
      <w:r w:rsidR="00AF36E8">
        <w:t>, accusatory,</w:t>
      </w:r>
      <w:r w:rsidR="00DF5CED">
        <w:t xml:space="preserve"> police reports, ranging from rape</w:t>
      </w:r>
      <w:r w:rsidR="00AF36E8">
        <w:t>,</w:t>
      </w:r>
      <w:r w:rsidR="00DF5CED">
        <w:t xml:space="preserve"> to theft</w:t>
      </w:r>
      <w:r w:rsidR="00AF36E8">
        <w:t>,</w:t>
      </w:r>
      <w:r w:rsidR="00DF5CED">
        <w:t xml:space="preserve"> to assault.  Mike was arrested numerous times and mostly the charges were dropped. He did plead to several violations of protection order </w:t>
      </w:r>
      <w:r w:rsidR="00DF5CED">
        <w:lastRenderedPageBreak/>
        <w:t>charges and at least one assault charge.  All told there are about thirty charges out there and all of them stem from this one volatile relationship.</w:t>
      </w:r>
      <w:r w:rsidR="00AF36E8">
        <w:t xml:space="preserve">  The King County records are even unclear about some of these charges and dispositions.</w:t>
      </w:r>
    </w:p>
    <w:p w14:paraId="21B4718E" w14:textId="77777777" w:rsidR="00DF5CED" w:rsidRDefault="00DF5CED"/>
    <w:p w14:paraId="227509B6" w14:textId="447D0B21" w:rsidR="00DF5CED" w:rsidRDefault="00DF5CED">
      <w:r>
        <w:t xml:space="preserve">The woman at the center of this was eventually deported based upon her criminal convictions.  On information and belief she </w:t>
      </w:r>
      <w:r w:rsidR="0087338B">
        <w:t>was convicted of theft in Washington State, where she served</w:t>
      </w:r>
      <w:r>
        <w:t xml:space="preserve"> jail </w:t>
      </w:r>
      <w:r w:rsidR="004D325F">
        <w:t>time</w:t>
      </w:r>
      <w:r w:rsidR="0087338B">
        <w:t xml:space="preserve">.  She was later convicted </w:t>
      </w:r>
      <w:r w:rsidR="00AF36E8">
        <w:t>of attempting</w:t>
      </w:r>
      <w:r w:rsidR="0087338B">
        <w:t xml:space="preserve"> to kill </w:t>
      </w:r>
      <w:r w:rsidR="00AF36E8">
        <w:t>a</w:t>
      </w:r>
      <w:r w:rsidR="0087338B">
        <w:t xml:space="preserve"> boyfriend in California by drugging him and then strangling him with wire.</w:t>
      </w:r>
      <w:r w:rsidR="004D325F">
        <w:t xml:space="preserve"> </w:t>
      </w:r>
      <w:r w:rsidR="0087338B">
        <w:t>She was</w:t>
      </w:r>
      <w:r w:rsidR="004D325F">
        <w:t xml:space="preserve"> deported and </w:t>
      </w:r>
      <w:r>
        <w:t>in the early 2000s</w:t>
      </w:r>
      <w:r w:rsidR="0087338B">
        <w:t xml:space="preserve"> </w:t>
      </w:r>
      <w:r>
        <w:t xml:space="preserve">and all of Mike’s criminal difficulties ceased.  </w:t>
      </w:r>
    </w:p>
    <w:p w14:paraId="0C20B999" w14:textId="77777777" w:rsidR="00AF36E8" w:rsidRDefault="00AF36E8"/>
    <w:p w14:paraId="5E7CD66E" w14:textId="50E90E88" w:rsidR="00AF36E8" w:rsidRDefault="00AF36E8">
      <w:r>
        <w:t xml:space="preserve">Despite </w:t>
      </w:r>
      <w:r w:rsidR="007268B2">
        <w:t>all of these charges (stemming from the same source) Mike was awarded custody of the little girl, even prior to the mother serving time.</w:t>
      </w:r>
    </w:p>
    <w:p w14:paraId="7F025CA3" w14:textId="77777777" w:rsidR="00DF5CED" w:rsidRDefault="00DF5CED"/>
    <w:p w14:paraId="18A8CB09" w14:textId="48B625B9" w:rsidR="00DF5CED" w:rsidRDefault="00DF5CED">
      <w:r>
        <w:t xml:space="preserve">We have a video of </w:t>
      </w:r>
      <w:r w:rsidR="007268B2">
        <w:t>the mother</w:t>
      </w:r>
      <w:r>
        <w:t xml:space="preserve"> telling a law enforcement officer, during an interview, that she made up </w:t>
      </w:r>
      <w:r w:rsidR="004D325F">
        <w:t xml:space="preserve">almost all of the allegations against Mike.  The couple’s </w:t>
      </w:r>
      <w:r w:rsidR="0087338B">
        <w:t>daughter will</w:t>
      </w:r>
      <w:r w:rsidR="004D325F">
        <w:t xml:space="preserve"> also testify under oath that </w:t>
      </w:r>
      <w:r w:rsidR="0087338B">
        <w:t>her</w:t>
      </w:r>
      <w:r w:rsidR="004D325F">
        <w:t xml:space="preserve"> mother suffers from significant menta</w:t>
      </w:r>
      <w:r w:rsidR="0087338B">
        <w:t xml:space="preserve">l and “moral” difficulties.  </w:t>
      </w:r>
      <w:r w:rsidR="007268B2">
        <w:t>Under Mike’s parentage the</w:t>
      </w:r>
      <w:r w:rsidR="0087338B">
        <w:t xml:space="preserve"> daughter</w:t>
      </w:r>
      <w:r w:rsidR="004D325F">
        <w:t xml:space="preserve"> </w:t>
      </w:r>
      <w:r w:rsidR="007268B2">
        <w:t>has grown</w:t>
      </w:r>
      <w:r w:rsidR="0087338B">
        <w:t xml:space="preserve"> </w:t>
      </w:r>
      <w:r w:rsidR="007268B2">
        <w:t>into</w:t>
      </w:r>
      <w:r w:rsidR="0087338B">
        <w:t xml:space="preserve"> a</w:t>
      </w:r>
      <w:r w:rsidR="004D325F">
        <w:t xml:space="preserve"> whole</w:t>
      </w:r>
      <w:r w:rsidR="0087338B">
        <w:t>some and successful young adult</w:t>
      </w:r>
      <w:r w:rsidR="007268B2">
        <w:t xml:space="preserve"> who is just</w:t>
      </w:r>
      <w:r w:rsidR="004D325F">
        <w:t xml:space="preserve"> </w:t>
      </w:r>
      <w:r w:rsidR="0087338B">
        <w:t xml:space="preserve">finishing </w:t>
      </w:r>
      <w:r w:rsidR="007268B2">
        <w:t xml:space="preserve">her </w:t>
      </w:r>
      <w:r w:rsidR="0087338B">
        <w:t>pre-med undergraduate college studies this year</w:t>
      </w:r>
      <w:r w:rsidR="004D325F">
        <w:t>.</w:t>
      </w:r>
    </w:p>
    <w:p w14:paraId="2CF8382D" w14:textId="77777777" w:rsidR="0087338B" w:rsidRDefault="0087338B"/>
    <w:p w14:paraId="498FE433" w14:textId="3C649A73" w:rsidR="0087338B" w:rsidRDefault="0087338B">
      <w:r>
        <w:t>Mike has built his life since these horrible incidents.  He runs a successful building company and owns numerous properties that he has acquired through his hard work.  He started with his own janitorial service</w:t>
      </w:r>
      <w:r w:rsidR="007268B2">
        <w:t xml:space="preserve"> over twenty years ago</w:t>
      </w:r>
      <w:r>
        <w:t xml:space="preserve"> and has built </w:t>
      </w:r>
      <w:r w:rsidR="007268B2">
        <w:t xml:space="preserve">it into </w:t>
      </w:r>
      <w:r>
        <w:t xml:space="preserve">a significant enterprise that supports himself and his four kids.  He pays </w:t>
      </w:r>
      <w:r w:rsidR="007268B2">
        <w:t>his children’s</w:t>
      </w:r>
      <w:r>
        <w:t xml:space="preserve"> tuition.  I am attaching just a few of the letters of support that have poured in since we began working with Mike to clear up this mess.</w:t>
      </w:r>
    </w:p>
    <w:p w14:paraId="210ACB34" w14:textId="77777777" w:rsidR="0087338B" w:rsidRDefault="0087338B"/>
    <w:p w14:paraId="36225678" w14:textId="758E46CD" w:rsidR="0087338B" w:rsidRDefault="0087338B">
      <w:r>
        <w:t>We have also gone into the municipal courts</w:t>
      </w:r>
      <w:r w:rsidR="004B721F">
        <w:t xml:space="preserve"> in Renton and in King County</w:t>
      </w:r>
      <w:r>
        <w:t xml:space="preserve"> </w:t>
      </w:r>
      <w:r w:rsidR="004B721F">
        <w:t>to have many of the convictions and sentences altered in order to take them out of the “aggravated felony” category.  We expect to present all of this to the USCIS as part of the I-90 process.</w:t>
      </w:r>
    </w:p>
    <w:p w14:paraId="6E3F0AF3" w14:textId="77777777" w:rsidR="004B721F" w:rsidRDefault="004B721F"/>
    <w:p w14:paraId="0393FC73" w14:textId="306BB2E4" w:rsidR="004B721F" w:rsidRDefault="004B721F">
      <w:r>
        <w:t>Mike’s family is meeting in Canada for a grand wedding this weekend.  The family gathering is important to Mike and his children because the family recently lost one of Mike’s aunts.  She died in Toronto.  Mike was unable to see her before she died and very much wants to be with his family at the wedding in order to honor his family and remember his aunt, who was the mother of the bride.</w:t>
      </w:r>
    </w:p>
    <w:p w14:paraId="6FABE48C" w14:textId="77777777" w:rsidR="004B721F" w:rsidRDefault="004B721F"/>
    <w:p w14:paraId="2EBA9B30" w14:textId="2D4ED84F" w:rsidR="004B721F" w:rsidRDefault="004B721F">
      <w:r>
        <w:t>This is one of the most complicated and unusual cases that my office has seen.</w:t>
      </w:r>
      <w:r w:rsidR="007268B2">
        <w:t xml:space="preserve"> </w:t>
      </w:r>
      <w:r>
        <w:t xml:space="preserve">  Mike Prasad’s record looks bad, but can be explained and ultimately forgiven, based upon the unusual facts.</w:t>
      </w:r>
    </w:p>
    <w:p w14:paraId="5A88F95E" w14:textId="77777777" w:rsidR="004B721F" w:rsidRDefault="004B721F"/>
    <w:p w14:paraId="6F2F5715" w14:textId="0C985810" w:rsidR="004B721F" w:rsidRDefault="004B721F">
      <w:r>
        <w:t xml:space="preserve">There is no evidence that we have found, indicating that his permanent residence has been revoked – which, to my understanding, is the reason that the stamp </w:t>
      </w:r>
      <w:r w:rsidR="0058535E">
        <w:t xml:space="preserve">that would allow him access back to the US next week </w:t>
      </w:r>
      <w:r>
        <w:t>was crossed out.</w:t>
      </w:r>
    </w:p>
    <w:p w14:paraId="4B771E7A" w14:textId="77777777" w:rsidR="0058535E" w:rsidRDefault="0058535E"/>
    <w:p w14:paraId="33D8FECB" w14:textId="44CD1B5A" w:rsidR="0058535E" w:rsidRDefault="0058535E">
      <w:r>
        <w:t>Is it possible to clarify through USCIS databases, that Mike has never had an NTA issued</w:t>
      </w:r>
      <w:r w:rsidR="007268B2">
        <w:t xml:space="preserve"> (other than the cancelled NTA that is attached)</w:t>
      </w:r>
      <w:r>
        <w:t xml:space="preserve"> and that his permanent residence is still valid, so that he can attend this family ceremony this weekend?</w:t>
      </w:r>
    </w:p>
    <w:p w14:paraId="5A35F3CE" w14:textId="77777777" w:rsidR="0058535E" w:rsidRDefault="0058535E"/>
    <w:p w14:paraId="6FAAC408" w14:textId="46EDC0B2" w:rsidR="0058535E" w:rsidRDefault="0058535E">
      <w:r>
        <w:t>Thank you as always, Ms. Dougherty.</w:t>
      </w:r>
    </w:p>
    <w:p w14:paraId="052F53C8" w14:textId="77777777" w:rsidR="0058535E" w:rsidRDefault="0058535E"/>
    <w:p w14:paraId="3E1C55F0" w14:textId="5537038F" w:rsidR="0058535E" w:rsidRDefault="0058535E">
      <w:r>
        <w:t>Sincerely,</w:t>
      </w:r>
    </w:p>
    <w:p w14:paraId="6019B4B9" w14:textId="77777777" w:rsidR="0058535E" w:rsidRDefault="0058535E"/>
    <w:p w14:paraId="3A90636F" w14:textId="50437509" w:rsidR="0058535E" w:rsidRDefault="0058535E">
      <w:r>
        <w:t>William Frick</w:t>
      </w:r>
    </w:p>
    <w:p w14:paraId="0A8DD53C" w14:textId="77777777" w:rsidR="007268B2" w:rsidRDefault="007268B2"/>
    <w:p w14:paraId="7E3A0289" w14:textId="100C0C84" w:rsidR="007268B2" w:rsidRDefault="007268B2">
      <w:r>
        <w:t>Attachments:</w:t>
      </w:r>
    </w:p>
    <w:p w14:paraId="429BF8B5" w14:textId="74A11EC7" w:rsidR="00032A6D" w:rsidRDefault="00032A6D">
      <w:r>
        <w:t>Stamp</w:t>
      </w:r>
      <w:bookmarkStart w:id="0" w:name="_GoBack"/>
      <w:bookmarkEnd w:id="0"/>
    </w:p>
    <w:p w14:paraId="12803443" w14:textId="667B6D4B" w:rsidR="007268B2" w:rsidRDefault="007268B2">
      <w:r>
        <w:t>Cancelled NTA</w:t>
      </w:r>
    </w:p>
    <w:p w14:paraId="744DA0B2" w14:textId="3E807E92" w:rsidR="007268B2" w:rsidRDefault="007268B2">
      <w:r>
        <w:t>8 CFR 239(a)(6)</w:t>
      </w:r>
    </w:p>
    <w:p w14:paraId="7DB010A4" w14:textId="611AB8A2" w:rsidR="007268B2" w:rsidRDefault="007268B2">
      <w:r>
        <w:t>NOR for I-90</w:t>
      </w:r>
    </w:p>
    <w:p w14:paraId="281CD10E" w14:textId="3948ED29" w:rsidR="007268B2" w:rsidRDefault="007268B2">
      <w:r>
        <w:t>Letters of Support</w:t>
      </w:r>
    </w:p>
    <w:sectPr w:rsidR="007268B2" w:rsidSect="0059197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A3C"/>
    <w:rsid w:val="00032A6D"/>
    <w:rsid w:val="00076B97"/>
    <w:rsid w:val="004B721F"/>
    <w:rsid w:val="004D325F"/>
    <w:rsid w:val="0058535E"/>
    <w:rsid w:val="0059197F"/>
    <w:rsid w:val="007268B2"/>
    <w:rsid w:val="007F472F"/>
    <w:rsid w:val="0087338B"/>
    <w:rsid w:val="008F6EE8"/>
    <w:rsid w:val="009A34AC"/>
    <w:rsid w:val="00AF36E8"/>
    <w:rsid w:val="00DF5CED"/>
    <w:rsid w:val="00FE1A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3F3B5B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872</Words>
  <Characters>4975</Characters>
  <Application>Microsoft Macintosh Word</Application>
  <DocSecurity>0</DocSecurity>
  <Lines>41</Lines>
  <Paragraphs>11</Paragraphs>
  <ScaleCrop>false</ScaleCrop>
  <Company/>
  <LinksUpToDate>false</LinksUpToDate>
  <CharactersWithSpaces>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5</cp:revision>
  <dcterms:created xsi:type="dcterms:W3CDTF">2015-06-09T23:31:00Z</dcterms:created>
  <dcterms:modified xsi:type="dcterms:W3CDTF">2015-06-10T16:37:00Z</dcterms:modified>
</cp:coreProperties>
</file>